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495" w:rsidRDefault="00653495" w:rsidP="00B85F5C">
      <w:pPr>
        <w:spacing w:after="0"/>
        <w:jc w:val="center"/>
        <w:rPr>
          <w:b/>
          <w:sz w:val="28"/>
          <w:szCs w:val="28"/>
        </w:rPr>
      </w:pPr>
      <w:r w:rsidRPr="00653495">
        <w:rPr>
          <w:b/>
          <w:sz w:val="28"/>
          <w:szCs w:val="28"/>
        </w:rPr>
        <w:t xml:space="preserve">Аннотация к рабочей программе </w:t>
      </w:r>
      <w:r w:rsidR="00562CD6">
        <w:rPr>
          <w:b/>
          <w:sz w:val="28"/>
          <w:szCs w:val="28"/>
        </w:rPr>
        <w:t>по литературе для 10</w:t>
      </w:r>
      <w:r>
        <w:rPr>
          <w:b/>
          <w:sz w:val="28"/>
          <w:szCs w:val="28"/>
        </w:rPr>
        <w:t xml:space="preserve"> класс</w:t>
      </w:r>
      <w:r w:rsidR="00562CD6">
        <w:rPr>
          <w:b/>
          <w:sz w:val="28"/>
          <w:szCs w:val="28"/>
        </w:rPr>
        <w:t>а</w:t>
      </w:r>
    </w:p>
    <w:p w:rsidR="00653495" w:rsidRPr="00653495" w:rsidRDefault="00653495" w:rsidP="00B85F5C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2019-2020 учебный год</w:t>
      </w:r>
    </w:p>
    <w:p w:rsidR="00FA6F58" w:rsidRPr="00FA6F58" w:rsidRDefault="00653495" w:rsidP="00602C5A">
      <w:pPr>
        <w:spacing w:after="0"/>
        <w:jc w:val="both"/>
      </w:pPr>
      <w:r>
        <w:tab/>
        <w:t xml:space="preserve">1. Программа составлена на основе Федерального компонента государственного образовательного стандарта (Приказ Минобразования РФ от 05.03.2004 года                      № 1089), Примерной программы по учебным предметам. </w:t>
      </w:r>
      <w:proofErr w:type="gramStart"/>
      <w:r>
        <w:t>Литература 10-11 класс, учебного плана МБОУ «Угловская СОШ» реализации рабочих программ используются учебники из Федерального перечня учебников, рекомендованных Министерством образования и науки Российской Федерации к использованию в образовательном процессе в общеобр</w:t>
      </w:r>
      <w:r w:rsidR="00F62211">
        <w:t>азовательных учреждениях на 2019-2020</w:t>
      </w:r>
      <w:r>
        <w:t xml:space="preserve"> учебный год утвержденный приказом Министерства образования и науки Российской Федерации от 31 марта 2014 года № 253 (с изменениями), методическими рекомендациями об особенностях преподавании русского языка и</w:t>
      </w:r>
      <w:proofErr w:type="gramEnd"/>
      <w:r>
        <w:t xml:space="preserve"> литературы в общеобразовательных организациях Республики Крым в 2019-2020 учебном году, учебного плана МБОУ «Угловская СОШ» на 2019-2020 учебный год.  </w:t>
      </w:r>
      <w:r w:rsidR="00FA6F58">
        <w:t>Для реализации программного содержания используются следующие учебные пособия:</w:t>
      </w:r>
      <w:r w:rsidR="00FA6F58" w:rsidRPr="00FA6F58">
        <w:t xml:space="preserve">Литература. Учебник для 10 класса общеобразовательных учреждений в двух частях. Базовый уровень / С.А.Зинин, В.И.Сахаров. </w:t>
      </w:r>
      <w:proofErr w:type="gramStart"/>
      <w:r w:rsidR="00FA6F58" w:rsidRPr="00FA6F58">
        <w:t>–М</w:t>
      </w:r>
      <w:proofErr w:type="gramEnd"/>
      <w:r w:rsidR="00FA6F58" w:rsidRPr="00FA6F58">
        <w:t>.: «Русское слово», 2014.</w:t>
      </w:r>
    </w:p>
    <w:p w:rsidR="00653495" w:rsidRDefault="00653495" w:rsidP="00602C5A">
      <w:pPr>
        <w:tabs>
          <w:tab w:val="left" w:pos="540"/>
        </w:tabs>
        <w:spacing w:after="0"/>
        <w:jc w:val="both"/>
      </w:pPr>
    </w:p>
    <w:p w:rsidR="00653495" w:rsidRDefault="00653495" w:rsidP="00874D27">
      <w:pPr>
        <w:tabs>
          <w:tab w:val="left" w:pos="540"/>
        </w:tabs>
        <w:spacing w:after="0"/>
      </w:pPr>
      <w:r>
        <w:tab/>
        <w:t>2. Основные цели программы:</w:t>
      </w:r>
    </w:p>
    <w:p w:rsidR="00653495" w:rsidRDefault="00653495" w:rsidP="00874D27">
      <w:pPr>
        <w:spacing w:after="0"/>
      </w:pPr>
      <w:r>
        <w:t xml:space="preserve"> • воспитание духовно развитой личности, готовой к самопознанию и самосовершенствованию, способной к созидательной деятельности в современном мире; </w:t>
      </w:r>
    </w:p>
    <w:p w:rsidR="00653495" w:rsidRDefault="00653495" w:rsidP="00874D27">
      <w:pPr>
        <w:spacing w:after="0"/>
      </w:pPr>
      <w:r>
        <w:t xml:space="preserve">•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культуры. </w:t>
      </w:r>
    </w:p>
    <w:p w:rsidR="00653495" w:rsidRDefault="00653495" w:rsidP="00874D27">
      <w:pPr>
        <w:tabs>
          <w:tab w:val="left" w:pos="540"/>
        </w:tabs>
        <w:spacing w:after="0"/>
      </w:pPr>
      <w:r>
        <w:tab/>
        <w:t>3. В соответствии с учебным планом школы на изучение данной программы в 10 классе отводится 3 часа в неделю. Программа рассчитана на 102 часа – 34 учебные недели.</w:t>
      </w:r>
    </w:p>
    <w:p w:rsidR="00CF4BBF" w:rsidRDefault="00653495" w:rsidP="00874D27">
      <w:pPr>
        <w:tabs>
          <w:tab w:val="left" w:pos="540"/>
        </w:tabs>
        <w:spacing w:after="0"/>
      </w:pPr>
      <w:r>
        <w:tab/>
        <w:t>4</w:t>
      </w:r>
      <w:r w:rsidR="00CF4BBF">
        <w:t>. Основные разделы дисциплины:</w:t>
      </w:r>
    </w:p>
    <w:tbl>
      <w:tblPr>
        <w:tblW w:w="9804" w:type="dxa"/>
        <w:tblInd w:w="-44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CellMar>
          <w:left w:w="98" w:type="dxa"/>
        </w:tblCellMar>
        <w:tblLook w:val="01E0"/>
      </w:tblPr>
      <w:tblGrid>
        <w:gridCol w:w="683"/>
        <w:gridCol w:w="4520"/>
        <w:gridCol w:w="1091"/>
        <w:gridCol w:w="1170"/>
        <w:gridCol w:w="1170"/>
        <w:gridCol w:w="1170"/>
      </w:tblGrid>
      <w:tr w:rsidR="00CF4BBF" w:rsidTr="00CF4BBF">
        <w:trPr>
          <w:trHeight w:val="252"/>
        </w:trPr>
        <w:tc>
          <w:tcPr>
            <w:tcW w:w="683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ind w:firstLine="125"/>
              <w:jc w:val="both"/>
            </w:pPr>
            <w:r>
              <w:t>№</w:t>
            </w:r>
          </w:p>
        </w:tc>
        <w:tc>
          <w:tcPr>
            <w:tcW w:w="4520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jc w:val="both"/>
            </w:pPr>
            <w:r>
              <w:t xml:space="preserve"> Наименование темы</w:t>
            </w:r>
          </w:p>
        </w:tc>
        <w:tc>
          <w:tcPr>
            <w:tcW w:w="109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tabs>
                <w:tab w:val="left" w:pos="1467"/>
              </w:tabs>
              <w:spacing w:after="0"/>
              <w:ind w:right="317"/>
              <w:jc w:val="both"/>
            </w:pPr>
            <w:r>
              <w:t>Кол-во часов</w:t>
            </w:r>
          </w:p>
        </w:tc>
        <w:tc>
          <w:tcPr>
            <w:tcW w:w="35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CF4BBF" w:rsidRDefault="00CF4BBF" w:rsidP="00874D27">
            <w:pPr>
              <w:tabs>
                <w:tab w:val="left" w:pos="1467"/>
              </w:tabs>
              <w:spacing w:after="0"/>
              <w:ind w:right="317"/>
              <w:jc w:val="center"/>
            </w:pPr>
            <w:r>
              <w:t>из них</w:t>
            </w:r>
          </w:p>
        </w:tc>
      </w:tr>
      <w:tr w:rsidR="00CF4BBF" w:rsidTr="00CF4BBF">
        <w:trPr>
          <w:trHeight w:val="285"/>
        </w:trPr>
        <w:tc>
          <w:tcPr>
            <w:tcW w:w="683" w:type="dxa"/>
            <w:vMerge/>
            <w:tcBorders>
              <w:left w:val="single" w:sz="4" w:space="0" w:color="00000A"/>
              <w:bottom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ind w:firstLine="125"/>
              <w:jc w:val="both"/>
            </w:pPr>
          </w:p>
        </w:tc>
        <w:tc>
          <w:tcPr>
            <w:tcW w:w="4520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jc w:val="both"/>
            </w:pPr>
          </w:p>
        </w:tc>
        <w:tc>
          <w:tcPr>
            <w:tcW w:w="1091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tabs>
                <w:tab w:val="left" w:pos="1467"/>
              </w:tabs>
              <w:spacing w:after="0"/>
              <w:ind w:right="317"/>
              <w:jc w:val="both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CF4BBF" w:rsidRDefault="00CF4BBF" w:rsidP="00874D27">
            <w:pPr>
              <w:tabs>
                <w:tab w:val="left" w:pos="1467"/>
              </w:tabs>
              <w:spacing w:after="0"/>
              <w:ind w:right="317"/>
              <w:jc w:val="both"/>
            </w:pPr>
            <w:r>
              <w:t>Р.Р.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CF4BBF" w:rsidRDefault="00CF4BBF" w:rsidP="00874D27">
            <w:pPr>
              <w:tabs>
                <w:tab w:val="left" w:pos="1467"/>
              </w:tabs>
              <w:spacing w:after="0"/>
              <w:ind w:right="317"/>
              <w:jc w:val="both"/>
            </w:pPr>
            <w:r>
              <w:t>К.Р.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CF4BBF" w:rsidRDefault="00CF4BBF" w:rsidP="00874D27">
            <w:pPr>
              <w:tabs>
                <w:tab w:val="left" w:pos="1467"/>
              </w:tabs>
              <w:spacing w:after="0"/>
              <w:ind w:right="317"/>
              <w:jc w:val="both"/>
            </w:pPr>
            <w:proofErr w:type="spellStart"/>
            <w:r>
              <w:t>Вн.чт</w:t>
            </w:r>
            <w:proofErr w:type="spellEnd"/>
            <w:r>
              <w:t>.</w:t>
            </w:r>
          </w:p>
        </w:tc>
      </w:tr>
      <w:tr w:rsidR="00CF4BBF" w:rsidTr="00CF4BBF">
        <w:trPr>
          <w:trHeight w:val="297"/>
        </w:trPr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ind w:firstLine="125"/>
              <w:jc w:val="both"/>
            </w:pPr>
            <w:r>
              <w:t>1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ind w:firstLine="125"/>
              <w:jc w:val="both"/>
              <w:rPr>
                <w:b/>
                <w:highlight w:val="white"/>
              </w:rPr>
            </w:pPr>
            <w:r>
              <w:t>Введение</w:t>
            </w: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jc w:val="both"/>
            </w:pPr>
            <w:r>
              <w:t>1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jc w:val="both"/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jc w:val="both"/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jc w:val="both"/>
            </w:pPr>
          </w:p>
        </w:tc>
      </w:tr>
      <w:tr w:rsidR="00CF4BBF" w:rsidTr="00CF4BBF">
        <w:trPr>
          <w:trHeight w:val="303"/>
        </w:trPr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ind w:firstLine="125"/>
              <w:jc w:val="both"/>
            </w:pPr>
            <w:r>
              <w:t>2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ind w:firstLine="125"/>
              <w:jc w:val="both"/>
            </w:pPr>
            <w:r>
              <w:rPr>
                <w:b/>
              </w:rPr>
              <w:t xml:space="preserve">Литература </w:t>
            </w:r>
            <w:r>
              <w:rPr>
                <w:b/>
                <w:lang w:val="en-US"/>
              </w:rPr>
              <w:t>I</w:t>
            </w:r>
            <w:r>
              <w:rPr>
                <w:b/>
              </w:rPr>
              <w:t xml:space="preserve"> пол. </w:t>
            </w:r>
            <w:r>
              <w:rPr>
                <w:b/>
                <w:lang w:val="en-US"/>
              </w:rPr>
              <w:t>XIX</w:t>
            </w:r>
            <w:r>
              <w:rPr>
                <w:b/>
              </w:rPr>
              <w:t xml:space="preserve"> века</w:t>
            </w: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ind w:right="176"/>
              <w:jc w:val="both"/>
            </w:pPr>
            <w:r>
              <w:rPr>
                <w:b/>
              </w:rPr>
              <w:t>12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ind w:right="176"/>
              <w:jc w:val="both"/>
              <w:rPr>
                <w:b/>
              </w:rPr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ind w:right="176"/>
              <w:jc w:val="both"/>
              <w:rPr>
                <w:b/>
              </w:rPr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ind w:right="176"/>
              <w:jc w:val="both"/>
              <w:rPr>
                <w:b/>
              </w:rPr>
            </w:pPr>
          </w:p>
        </w:tc>
      </w:tr>
      <w:tr w:rsidR="00CF4BBF" w:rsidTr="00CF4BBF"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ind w:firstLine="125"/>
              <w:jc w:val="both"/>
            </w:pPr>
            <w:r>
              <w:t>3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ind w:firstLine="125"/>
              <w:jc w:val="both"/>
            </w:pPr>
            <w:r>
              <w:t xml:space="preserve">Александр Сергеевич Пушкин </w:t>
            </w: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jc w:val="both"/>
            </w:pPr>
            <w:r>
              <w:t>4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jc w:val="both"/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jc w:val="both"/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jc w:val="both"/>
            </w:pPr>
            <w:r>
              <w:t>1</w:t>
            </w:r>
          </w:p>
        </w:tc>
      </w:tr>
      <w:tr w:rsidR="00CF4BBF" w:rsidTr="00CF4BBF">
        <w:trPr>
          <w:trHeight w:val="255"/>
        </w:trPr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ind w:firstLine="125"/>
              <w:jc w:val="both"/>
            </w:pPr>
            <w:r>
              <w:t>4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ind w:firstLine="125"/>
              <w:jc w:val="both"/>
            </w:pPr>
            <w:r>
              <w:t xml:space="preserve">Михаил Юрьевич Лермонтов </w:t>
            </w: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jc w:val="both"/>
            </w:pPr>
            <w:r>
              <w:t>4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jc w:val="both"/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jc w:val="both"/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jc w:val="both"/>
            </w:pPr>
          </w:p>
        </w:tc>
      </w:tr>
      <w:tr w:rsidR="00CF4BBF" w:rsidTr="00CF4BBF"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ind w:firstLine="125"/>
              <w:jc w:val="both"/>
            </w:pPr>
            <w:r>
              <w:t>5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ind w:firstLine="125"/>
              <w:jc w:val="both"/>
            </w:pPr>
            <w:r>
              <w:t xml:space="preserve">Николай Васильевич Гоголь </w:t>
            </w: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jc w:val="both"/>
            </w:pPr>
            <w:r>
              <w:t>4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jc w:val="both"/>
            </w:pPr>
            <w:r>
              <w:t>1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jc w:val="both"/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jc w:val="both"/>
            </w:pPr>
          </w:p>
        </w:tc>
      </w:tr>
      <w:tr w:rsidR="00CF4BBF" w:rsidTr="00CF4BBF"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ind w:firstLine="125"/>
              <w:jc w:val="both"/>
            </w:pPr>
            <w:r>
              <w:t>6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ind w:firstLine="125"/>
              <w:jc w:val="both"/>
            </w:pPr>
            <w:r>
              <w:rPr>
                <w:b/>
              </w:rPr>
              <w:t xml:space="preserve">Русская литература второй половины </w:t>
            </w:r>
            <w:r>
              <w:rPr>
                <w:b/>
                <w:lang w:val="en-US"/>
              </w:rPr>
              <w:t>XIX</w:t>
            </w:r>
            <w:r>
              <w:rPr>
                <w:b/>
              </w:rPr>
              <w:t xml:space="preserve"> века</w:t>
            </w: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jc w:val="both"/>
            </w:pPr>
            <w:r>
              <w:rPr>
                <w:b/>
              </w:rPr>
              <w:t>83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jc w:val="both"/>
              <w:rPr>
                <w:b/>
              </w:rPr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jc w:val="both"/>
              <w:rPr>
                <w:b/>
              </w:rPr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jc w:val="both"/>
              <w:rPr>
                <w:b/>
              </w:rPr>
            </w:pPr>
          </w:p>
        </w:tc>
      </w:tr>
      <w:tr w:rsidR="00CF4BBF" w:rsidTr="00CF4BBF">
        <w:trPr>
          <w:trHeight w:hRule="exact" w:val="23"/>
        </w:trPr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ind w:firstLine="125"/>
              <w:jc w:val="both"/>
              <w:rPr>
                <w:b/>
              </w:rPr>
            </w:pP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ind w:firstLine="125"/>
              <w:jc w:val="both"/>
              <w:rPr>
                <w:b/>
              </w:rPr>
            </w:pP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jc w:val="both"/>
              <w:rPr>
                <w:b/>
              </w:rPr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jc w:val="both"/>
              <w:rPr>
                <w:b/>
              </w:rPr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jc w:val="both"/>
              <w:rPr>
                <w:b/>
              </w:rPr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jc w:val="both"/>
              <w:rPr>
                <w:b/>
              </w:rPr>
            </w:pPr>
          </w:p>
        </w:tc>
      </w:tr>
      <w:tr w:rsidR="00CF4BBF" w:rsidTr="00CF4BBF">
        <w:trPr>
          <w:trHeight w:val="258"/>
        </w:trPr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ind w:firstLine="125"/>
              <w:jc w:val="both"/>
            </w:pPr>
            <w:r>
              <w:t>7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ind w:firstLine="125"/>
              <w:jc w:val="both"/>
            </w:pPr>
            <w:r>
              <w:t>Обзор</w:t>
            </w: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jc w:val="both"/>
            </w:pPr>
            <w:r>
              <w:t>1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jc w:val="both"/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jc w:val="both"/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jc w:val="both"/>
            </w:pPr>
          </w:p>
        </w:tc>
      </w:tr>
      <w:tr w:rsidR="00CF4BBF" w:rsidTr="00CF4BBF">
        <w:trPr>
          <w:trHeight w:val="258"/>
        </w:trPr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ind w:firstLine="125"/>
              <w:jc w:val="both"/>
            </w:pPr>
            <w:r>
              <w:t>8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ind w:firstLine="125"/>
              <w:jc w:val="both"/>
            </w:pPr>
            <w:r>
              <w:t xml:space="preserve">Александр Николаевич Островский </w:t>
            </w: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jc w:val="both"/>
            </w:pPr>
            <w:r>
              <w:t>8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jc w:val="both"/>
            </w:pPr>
            <w:r>
              <w:t>1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jc w:val="both"/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jc w:val="both"/>
            </w:pPr>
            <w:r>
              <w:t>1</w:t>
            </w:r>
          </w:p>
        </w:tc>
      </w:tr>
      <w:tr w:rsidR="00CF4BBF" w:rsidTr="00CF4BBF">
        <w:trPr>
          <w:trHeight w:val="347"/>
        </w:trPr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ind w:firstLine="125"/>
              <w:jc w:val="both"/>
            </w:pPr>
            <w:r>
              <w:t>9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ind w:firstLine="125"/>
              <w:jc w:val="both"/>
            </w:pPr>
            <w:r>
              <w:t xml:space="preserve">Иван Александрович Гончаров </w:t>
            </w: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jc w:val="both"/>
            </w:pPr>
            <w:r>
              <w:t>6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jc w:val="both"/>
            </w:pPr>
            <w:r>
              <w:t>1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jc w:val="both"/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jc w:val="both"/>
            </w:pPr>
          </w:p>
        </w:tc>
      </w:tr>
      <w:tr w:rsidR="00CF4BBF" w:rsidTr="00CF4BBF"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ind w:firstLine="125"/>
              <w:jc w:val="both"/>
            </w:pPr>
            <w:r>
              <w:t>10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ind w:firstLine="125"/>
              <w:jc w:val="both"/>
            </w:pPr>
            <w:r>
              <w:t xml:space="preserve">Иван Сергеевич  Тургенев </w:t>
            </w: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jc w:val="both"/>
            </w:pPr>
            <w:r>
              <w:t>11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jc w:val="both"/>
            </w:pPr>
            <w:r>
              <w:t>1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jc w:val="both"/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jc w:val="both"/>
            </w:pPr>
            <w:r>
              <w:t>1</w:t>
            </w:r>
          </w:p>
        </w:tc>
      </w:tr>
      <w:tr w:rsidR="00CF4BBF" w:rsidTr="00CF4BBF"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ind w:firstLine="125"/>
              <w:jc w:val="both"/>
            </w:pPr>
            <w:r>
              <w:t>11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ind w:firstLine="125"/>
              <w:jc w:val="both"/>
            </w:pPr>
            <w:r>
              <w:t xml:space="preserve">Николай Алексеевич Некрасов </w:t>
            </w: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jc w:val="both"/>
            </w:pPr>
            <w:r>
              <w:t>4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jc w:val="both"/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jc w:val="both"/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jc w:val="both"/>
            </w:pPr>
          </w:p>
        </w:tc>
      </w:tr>
      <w:tr w:rsidR="00CF4BBF" w:rsidTr="00CF4BBF"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ind w:firstLine="125"/>
              <w:jc w:val="both"/>
            </w:pPr>
            <w:r>
              <w:t>12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ind w:firstLine="125"/>
              <w:jc w:val="both"/>
            </w:pPr>
            <w:r>
              <w:t xml:space="preserve">Федор Иванович Тютчев и Афанасий Афанасьевич Фет </w:t>
            </w: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jc w:val="both"/>
            </w:pPr>
            <w:r>
              <w:t>7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jc w:val="both"/>
            </w:pPr>
            <w:r>
              <w:t>1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jc w:val="both"/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jc w:val="both"/>
            </w:pPr>
          </w:p>
        </w:tc>
      </w:tr>
      <w:tr w:rsidR="00CF4BBF" w:rsidTr="00CF4BBF"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ind w:firstLine="125"/>
              <w:jc w:val="both"/>
            </w:pPr>
            <w:r>
              <w:t>13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ind w:firstLine="125"/>
              <w:jc w:val="both"/>
            </w:pPr>
            <w:r>
              <w:t xml:space="preserve">Николай Семенович Лесков, Михаил </w:t>
            </w:r>
            <w:proofErr w:type="spellStart"/>
            <w:r>
              <w:lastRenderedPageBreak/>
              <w:t>Евграфович</w:t>
            </w:r>
            <w:proofErr w:type="spellEnd"/>
            <w:r>
              <w:t xml:space="preserve"> Салтыков-Щедрин, Алексей Константинович Толстой </w:t>
            </w: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jc w:val="both"/>
            </w:pPr>
            <w:r>
              <w:lastRenderedPageBreak/>
              <w:t>6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jc w:val="both"/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jc w:val="both"/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jc w:val="both"/>
            </w:pPr>
            <w:r>
              <w:t>1</w:t>
            </w:r>
          </w:p>
        </w:tc>
      </w:tr>
      <w:tr w:rsidR="00CF4BBF" w:rsidTr="00CF4BBF">
        <w:trPr>
          <w:trHeight w:val="276"/>
        </w:trPr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ind w:firstLine="125"/>
              <w:jc w:val="both"/>
            </w:pPr>
            <w:r>
              <w:lastRenderedPageBreak/>
              <w:t>14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ind w:firstLine="125"/>
              <w:jc w:val="both"/>
            </w:pPr>
            <w:r>
              <w:t xml:space="preserve">Лев Николаевич Толстой </w:t>
            </w: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jc w:val="both"/>
            </w:pPr>
            <w:r>
              <w:t>18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jc w:val="both"/>
            </w:pPr>
            <w:r>
              <w:t>1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jc w:val="both"/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jc w:val="both"/>
            </w:pPr>
            <w:r>
              <w:t>1</w:t>
            </w:r>
          </w:p>
        </w:tc>
      </w:tr>
      <w:tr w:rsidR="00CF4BBF" w:rsidTr="00CF4BBF"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ind w:firstLine="125"/>
              <w:jc w:val="both"/>
            </w:pPr>
            <w:r>
              <w:t>15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ind w:firstLine="125"/>
              <w:jc w:val="both"/>
            </w:pPr>
            <w:r>
              <w:t xml:space="preserve">Федор Михайлович Достоевский </w:t>
            </w: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jc w:val="both"/>
            </w:pPr>
            <w:r>
              <w:t>12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jc w:val="both"/>
            </w:pPr>
            <w:r>
              <w:t>1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jc w:val="both"/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jc w:val="both"/>
            </w:pPr>
          </w:p>
        </w:tc>
      </w:tr>
      <w:tr w:rsidR="00CF4BBF" w:rsidTr="00CF4BBF"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ind w:firstLine="125"/>
              <w:jc w:val="both"/>
            </w:pPr>
            <w:r>
              <w:t>16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ind w:firstLine="125"/>
              <w:jc w:val="both"/>
            </w:pPr>
            <w:r>
              <w:t xml:space="preserve">Антон Павлович Чехов </w:t>
            </w: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jc w:val="both"/>
            </w:pPr>
            <w:r>
              <w:t>10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jc w:val="both"/>
            </w:pPr>
            <w:r>
              <w:t>1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jc w:val="both"/>
            </w:pPr>
            <w:r>
              <w:t>1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jc w:val="both"/>
            </w:pPr>
            <w:r>
              <w:t>1</w:t>
            </w:r>
          </w:p>
        </w:tc>
      </w:tr>
      <w:tr w:rsidR="00CF4BBF" w:rsidTr="00CF4BBF">
        <w:trPr>
          <w:trHeight w:val="241"/>
        </w:trPr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ind w:firstLine="125"/>
              <w:jc w:val="both"/>
            </w:pPr>
            <w:r>
              <w:t>17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ind w:firstLine="125"/>
              <w:jc w:val="both"/>
            </w:pPr>
            <w:r>
              <w:rPr>
                <w:b/>
              </w:rPr>
              <w:t xml:space="preserve">Из зарубежной литературы </w:t>
            </w: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jc w:val="both"/>
            </w:pPr>
            <w:r>
              <w:rPr>
                <w:b/>
              </w:rPr>
              <w:t>4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jc w:val="both"/>
              <w:rPr>
                <w:b/>
              </w:rPr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jc w:val="both"/>
              <w:rPr>
                <w:b/>
              </w:rPr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F4BBF" w:rsidRDefault="00CF4BBF" w:rsidP="00874D27">
            <w:pPr>
              <w:spacing w:after="0"/>
              <w:jc w:val="both"/>
              <w:rPr>
                <w:b/>
              </w:rPr>
            </w:pPr>
          </w:p>
        </w:tc>
      </w:tr>
      <w:tr w:rsidR="00CF4BBF" w:rsidTr="00CF4BBF">
        <w:trPr>
          <w:trHeight w:val="390"/>
        </w:trPr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ind w:firstLine="125"/>
              <w:jc w:val="both"/>
            </w:pPr>
            <w:r>
              <w:t>18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Pr="000B3E8C" w:rsidRDefault="00CF4BBF" w:rsidP="00874D27">
            <w:pPr>
              <w:spacing w:after="0"/>
              <w:ind w:firstLine="125"/>
              <w:jc w:val="both"/>
            </w:pPr>
            <w:r>
              <w:t>Повторение</w:t>
            </w: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Pr="000B3E8C" w:rsidRDefault="00CF4BBF" w:rsidP="00874D27">
            <w:pPr>
              <w:spacing w:after="0"/>
              <w:jc w:val="both"/>
            </w:pPr>
            <w:r>
              <w:t>2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CF4BBF" w:rsidRPr="000B3E8C" w:rsidRDefault="00CF4BBF" w:rsidP="00874D27">
            <w:pPr>
              <w:spacing w:after="0"/>
              <w:jc w:val="both"/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CF4BBF" w:rsidRPr="000B3E8C" w:rsidRDefault="00CF4BBF" w:rsidP="00874D27">
            <w:pPr>
              <w:spacing w:after="0"/>
              <w:jc w:val="both"/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CF4BBF" w:rsidRPr="000B3E8C" w:rsidRDefault="00CF4BBF" w:rsidP="00874D27">
            <w:pPr>
              <w:spacing w:after="0"/>
              <w:jc w:val="both"/>
            </w:pPr>
          </w:p>
        </w:tc>
      </w:tr>
      <w:tr w:rsidR="00CF4BBF" w:rsidTr="00CF4BBF">
        <w:trPr>
          <w:trHeight w:val="166"/>
        </w:trPr>
        <w:tc>
          <w:tcPr>
            <w:tcW w:w="68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Default="00CF4BBF" w:rsidP="00874D27">
            <w:pPr>
              <w:spacing w:after="0"/>
              <w:ind w:firstLine="125"/>
              <w:jc w:val="both"/>
            </w:pPr>
            <w:r>
              <w:t>19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Pr="000B3E8C" w:rsidRDefault="00CF4BBF" w:rsidP="00874D27">
            <w:pPr>
              <w:spacing w:after="0"/>
              <w:ind w:firstLine="125"/>
              <w:jc w:val="both"/>
            </w:pPr>
            <w:r w:rsidRPr="000B3E8C">
              <w:t>Итого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F4BBF" w:rsidRPr="000B3E8C" w:rsidRDefault="00CF4BBF" w:rsidP="00874D27">
            <w:pPr>
              <w:spacing w:after="0"/>
              <w:jc w:val="both"/>
            </w:pPr>
            <w:r w:rsidRPr="000B3E8C">
              <w:t>102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F4BBF" w:rsidRPr="000B3E8C" w:rsidRDefault="00CF4BBF" w:rsidP="00874D27">
            <w:pPr>
              <w:spacing w:after="0"/>
              <w:jc w:val="both"/>
            </w:pPr>
            <w:r>
              <w:t>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F4BBF" w:rsidRPr="000B3E8C" w:rsidRDefault="00CF4BBF" w:rsidP="00874D27">
            <w:pPr>
              <w:spacing w:after="0"/>
              <w:jc w:val="both"/>
            </w:pPr>
            <w: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F4BBF" w:rsidRPr="000B3E8C" w:rsidRDefault="00CF4BBF" w:rsidP="00874D27">
            <w:pPr>
              <w:spacing w:after="0"/>
              <w:jc w:val="both"/>
            </w:pPr>
            <w:r>
              <w:t>6</w:t>
            </w:r>
          </w:p>
        </w:tc>
      </w:tr>
    </w:tbl>
    <w:p w:rsidR="00653495" w:rsidRDefault="00653495" w:rsidP="00874D27">
      <w:pPr>
        <w:tabs>
          <w:tab w:val="left" w:pos="540"/>
        </w:tabs>
        <w:spacing w:after="0"/>
      </w:pPr>
    </w:p>
    <w:p w:rsidR="00653495" w:rsidRDefault="0001168D" w:rsidP="00874D27">
      <w:pPr>
        <w:spacing w:after="0"/>
      </w:pPr>
      <w:r>
        <w:tab/>
        <w:t>5. Формы контроля:</w:t>
      </w:r>
    </w:p>
    <w:p w:rsidR="0001168D" w:rsidRDefault="0001168D" w:rsidP="00874D27">
      <w:pPr>
        <w:spacing w:after="0"/>
      </w:pPr>
      <w:r>
        <w:t>Тестовые задания, сочинение.</w:t>
      </w:r>
    </w:p>
    <w:p w:rsidR="00653495" w:rsidRDefault="00653495" w:rsidP="00874D27">
      <w:pPr>
        <w:spacing w:after="0"/>
      </w:pPr>
    </w:p>
    <w:p w:rsidR="00653495" w:rsidRDefault="00653495" w:rsidP="00874D27">
      <w:pPr>
        <w:spacing w:after="0"/>
      </w:pPr>
    </w:p>
    <w:p w:rsidR="00653495" w:rsidRDefault="00653495" w:rsidP="00874D27">
      <w:pPr>
        <w:spacing w:after="0"/>
      </w:pPr>
    </w:p>
    <w:p w:rsidR="00653495" w:rsidRDefault="00653495" w:rsidP="00874D27">
      <w:pPr>
        <w:spacing w:after="0"/>
      </w:pPr>
    </w:p>
    <w:p w:rsidR="00653495" w:rsidRDefault="00653495" w:rsidP="00874D27">
      <w:pPr>
        <w:spacing w:after="0"/>
      </w:pPr>
    </w:p>
    <w:p w:rsidR="00653495" w:rsidRDefault="00653495" w:rsidP="00874D27">
      <w:pPr>
        <w:spacing w:after="0"/>
      </w:pPr>
    </w:p>
    <w:p w:rsidR="00653495" w:rsidRDefault="00653495" w:rsidP="00874D27">
      <w:pPr>
        <w:spacing w:after="0"/>
      </w:pPr>
    </w:p>
    <w:p w:rsidR="00653495" w:rsidRDefault="00653495" w:rsidP="00874D27">
      <w:pPr>
        <w:spacing w:after="0"/>
      </w:pPr>
    </w:p>
    <w:p w:rsidR="00653495" w:rsidRDefault="00653495" w:rsidP="00874D27">
      <w:pPr>
        <w:spacing w:after="0"/>
      </w:pPr>
    </w:p>
    <w:p w:rsidR="00653495" w:rsidRDefault="00653495" w:rsidP="00874D27">
      <w:pPr>
        <w:spacing w:after="0"/>
      </w:pPr>
    </w:p>
    <w:p w:rsidR="00653495" w:rsidRDefault="00653495" w:rsidP="00874D27">
      <w:pPr>
        <w:spacing w:after="0"/>
      </w:pPr>
    </w:p>
    <w:p w:rsidR="00653495" w:rsidRDefault="00653495" w:rsidP="00874D27">
      <w:pPr>
        <w:spacing w:after="0"/>
      </w:pPr>
    </w:p>
    <w:p w:rsidR="00653495" w:rsidRDefault="00653495" w:rsidP="00874D27">
      <w:pPr>
        <w:spacing w:after="0"/>
      </w:pPr>
    </w:p>
    <w:p w:rsidR="00653495" w:rsidRDefault="00653495" w:rsidP="00874D27">
      <w:pPr>
        <w:spacing w:after="0"/>
      </w:pPr>
    </w:p>
    <w:p w:rsidR="00E20828" w:rsidRDefault="00E20828" w:rsidP="00874D27">
      <w:pPr>
        <w:spacing w:after="0"/>
      </w:pPr>
    </w:p>
    <w:p w:rsidR="00E20828" w:rsidRDefault="00E20828" w:rsidP="00874D27">
      <w:pPr>
        <w:spacing w:after="0"/>
      </w:pPr>
    </w:p>
    <w:p w:rsidR="00E20828" w:rsidRDefault="00E20828" w:rsidP="00874D27">
      <w:pPr>
        <w:spacing w:after="0"/>
      </w:pPr>
    </w:p>
    <w:sectPr w:rsidR="00E20828" w:rsidSect="003717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3842"/>
    <w:rsid w:val="0001168D"/>
    <w:rsid w:val="00343B05"/>
    <w:rsid w:val="0037171B"/>
    <w:rsid w:val="00396D6D"/>
    <w:rsid w:val="00562CD6"/>
    <w:rsid w:val="00602C5A"/>
    <w:rsid w:val="00653495"/>
    <w:rsid w:val="00673842"/>
    <w:rsid w:val="007D2500"/>
    <w:rsid w:val="00874D27"/>
    <w:rsid w:val="008B40B8"/>
    <w:rsid w:val="00B85F5C"/>
    <w:rsid w:val="00C10376"/>
    <w:rsid w:val="00CF4BBF"/>
    <w:rsid w:val="00DD7B0E"/>
    <w:rsid w:val="00E20828"/>
    <w:rsid w:val="00F62211"/>
    <w:rsid w:val="00FA6F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7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Black.User</dc:creator>
  <cp:keywords/>
  <dc:description/>
  <cp:lastModifiedBy>GALADRYEL</cp:lastModifiedBy>
  <cp:revision>16</cp:revision>
  <dcterms:created xsi:type="dcterms:W3CDTF">2019-10-26T12:45:00Z</dcterms:created>
  <dcterms:modified xsi:type="dcterms:W3CDTF">2019-10-26T13:51:00Z</dcterms:modified>
</cp:coreProperties>
</file>